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03" w:rsidRPr="00121203" w:rsidRDefault="00121203" w:rsidP="00121203">
      <w:pPr>
        <w:pStyle w:val="1"/>
        <w:spacing w:after="0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  <w:r w:rsidRPr="00121203">
        <w:rPr>
          <w:rFonts w:ascii="Times New Roman" w:hAnsi="Times New Roman"/>
          <w:b/>
          <w:i/>
          <w:sz w:val="32"/>
          <w:szCs w:val="32"/>
        </w:rPr>
        <w:t>Рекомендации для учителей по взаимодействию с родителями по правилам бесконфликтного общения, помогающим наладить контакт и избежать конфликтных ситуаций.</w:t>
      </w:r>
    </w:p>
    <w:p w:rsidR="00121203" w:rsidRPr="00F22A12" w:rsidRDefault="00121203" w:rsidP="00121203">
      <w:pPr>
        <w:pStyle w:val="1"/>
        <w:spacing w:after="0"/>
        <w:ind w:left="0"/>
        <w:jc w:val="both"/>
        <w:rPr>
          <w:rFonts w:ascii="Times New Roman" w:hAnsi="Times New Roman"/>
          <w:sz w:val="32"/>
          <w:szCs w:val="32"/>
        </w:rPr>
      </w:pPr>
    </w:p>
    <w:p w:rsidR="00121203" w:rsidRPr="00254165" w:rsidRDefault="00121203" w:rsidP="00121203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4165">
        <w:rPr>
          <w:rFonts w:ascii="Times New Roman" w:hAnsi="Times New Roman"/>
          <w:b/>
          <w:i/>
          <w:sz w:val="24"/>
          <w:szCs w:val="24"/>
        </w:rPr>
        <w:t>Не стремитесь, во что бы то ни стало отстоять собственную позицию.</w:t>
      </w:r>
      <w:r w:rsidRPr="00254165">
        <w:rPr>
          <w:rFonts w:ascii="Times New Roman" w:hAnsi="Times New Roman"/>
          <w:sz w:val="24"/>
          <w:szCs w:val="24"/>
        </w:rPr>
        <w:t xml:space="preserve">  </w:t>
      </w:r>
    </w:p>
    <w:p w:rsidR="00121203" w:rsidRPr="00254165" w:rsidRDefault="00121203" w:rsidP="00121203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254165">
        <w:rPr>
          <w:rFonts w:ascii="Times New Roman" w:hAnsi="Times New Roman"/>
          <w:sz w:val="24"/>
          <w:szCs w:val="24"/>
        </w:rPr>
        <w:t>Часто бывает так, что каждый собеседник стремиться только к тому, чтобы отстоять свое собственное мнение. Успешной можно назвать беседу не тогда, когда учитель докажет, что прав, а тогда когда он сумеет привлечь родителей к активному участию в воспитании ребенка.</w:t>
      </w:r>
    </w:p>
    <w:p w:rsidR="00121203" w:rsidRPr="00254165" w:rsidRDefault="00121203" w:rsidP="00121203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254165">
        <w:rPr>
          <w:rFonts w:ascii="Times New Roman" w:hAnsi="Times New Roman"/>
          <w:sz w:val="24"/>
          <w:szCs w:val="24"/>
        </w:rPr>
        <w:t xml:space="preserve"> </w:t>
      </w:r>
      <w:r w:rsidRPr="00254165">
        <w:rPr>
          <w:rFonts w:ascii="Times New Roman" w:hAnsi="Times New Roman"/>
          <w:b/>
          <w:i/>
          <w:sz w:val="24"/>
          <w:szCs w:val="24"/>
        </w:rPr>
        <w:t xml:space="preserve">Обсуждайте проблему, а не личные качества ученика. </w:t>
      </w:r>
    </w:p>
    <w:p w:rsidR="00121203" w:rsidRPr="00254165" w:rsidRDefault="00121203" w:rsidP="00121203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254165">
        <w:rPr>
          <w:rFonts w:ascii="Times New Roman" w:hAnsi="Times New Roman"/>
          <w:sz w:val="24"/>
          <w:szCs w:val="24"/>
        </w:rPr>
        <w:t xml:space="preserve">Сформулируйте перед родителями ваши наблюдения по поводу учебы и дисциплины ученика, обсудите с родителями, как ему помочь подтянуться. Продумайте с родителями возможности совместной работы. При этом очень  важно, чтобы родители чувствовали вашу уверенность в том, что проблема может быть решена. </w:t>
      </w:r>
    </w:p>
    <w:p w:rsidR="00121203" w:rsidRPr="00254165" w:rsidRDefault="00121203" w:rsidP="00121203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4165">
        <w:rPr>
          <w:rFonts w:ascii="Times New Roman" w:hAnsi="Times New Roman"/>
          <w:b/>
          <w:i/>
          <w:sz w:val="24"/>
          <w:szCs w:val="24"/>
        </w:rPr>
        <w:t>Учитывайте личные интересы родителей.</w:t>
      </w:r>
      <w:r w:rsidRPr="00254165">
        <w:rPr>
          <w:rFonts w:ascii="Times New Roman" w:hAnsi="Times New Roman"/>
          <w:sz w:val="24"/>
          <w:szCs w:val="24"/>
        </w:rPr>
        <w:t xml:space="preserve"> </w:t>
      </w:r>
    </w:p>
    <w:p w:rsidR="00121203" w:rsidRDefault="00121203" w:rsidP="00121203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254165">
        <w:rPr>
          <w:rFonts w:ascii="Times New Roman" w:hAnsi="Times New Roman"/>
          <w:sz w:val="24"/>
          <w:szCs w:val="24"/>
        </w:rPr>
        <w:t xml:space="preserve">Очень часто в беседе с родителями учитель требует, чтобы они резко активизировали свое участие в воспитании ребенка, например, он советует, чтобы мать ушла с работы, или перешла на полставки, и целиком посвятила себя воспитанию ребенка. Или предлагается, чтобы отец забросил все свои увлечения и занялся только ребенком. В какой- то степени эти требования обоснованы, но вряд ли можно всерьез надеяться на то, что родители, длительное время занимавшиеся собственными делами, после беседы с учителем мгновенно изменят стиль своей жизни. Часто они искренне этого хотят, но считают, что время потеряно и у них ничего не получится. </w:t>
      </w:r>
    </w:p>
    <w:p w:rsidR="00121203" w:rsidRPr="00254165" w:rsidRDefault="00121203" w:rsidP="00121203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254165">
        <w:rPr>
          <w:rFonts w:ascii="Times New Roman" w:hAnsi="Times New Roman"/>
          <w:sz w:val="24"/>
          <w:szCs w:val="24"/>
        </w:rPr>
        <w:t xml:space="preserve"> Гораздо лучше, если учитель признает право родителей на интересную и содержательную жизнь, но предлагает привлечь к своим занятиям ребенка. Вообще посоветуйте родителям вместе с детьми заниматься домашними и хозяйственными делами.</w:t>
      </w:r>
    </w:p>
    <w:p w:rsidR="00121203" w:rsidRPr="00254165" w:rsidRDefault="00121203" w:rsidP="00121203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254165">
        <w:rPr>
          <w:rFonts w:ascii="Times New Roman" w:hAnsi="Times New Roman"/>
          <w:b/>
          <w:i/>
          <w:sz w:val="24"/>
          <w:szCs w:val="24"/>
        </w:rPr>
        <w:t xml:space="preserve">Мы вместе против проблемы, а не </w:t>
      </w:r>
      <w:proofErr w:type="gramStart"/>
      <w:r w:rsidRPr="00254165">
        <w:rPr>
          <w:rFonts w:ascii="Times New Roman" w:hAnsi="Times New Roman"/>
          <w:b/>
          <w:i/>
          <w:sz w:val="24"/>
          <w:szCs w:val="24"/>
        </w:rPr>
        <w:t>против</w:t>
      </w:r>
      <w:proofErr w:type="gramEnd"/>
      <w:r w:rsidRPr="0025416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254165">
        <w:rPr>
          <w:rFonts w:ascii="Times New Roman" w:hAnsi="Times New Roman"/>
          <w:b/>
          <w:i/>
          <w:sz w:val="24"/>
          <w:szCs w:val="24"/>
        </w:rPr>
        <w:t>друг</w:t>
      </w:r>
      <w:proofErr w:type="gramEnd"/>
      <w:r w:rsidRPr="00254165">
        <w:rPr>
          <w:rFonts w:ascii="Times New Roman" w:hAnsi="Times New Roman"/>
          <w:b/>
          <w:i/>
          <w:sz w:val="24"/>
          <w:szCs w:val="24"/>
        </w:rPr>
        <w:t xml:space="preserve"> друга. </w:t>
      </w:r>
    </w:p>
    <w:p w:rsidR="00121203" w:rsidRPr="00254165" w:rsidRDefault="00121203" w:rsidP="00121203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254165">
        <w:rPr>
          <w:rFonts w:ascii="Times New Roman" w:hAnsi="Times New Roman"/>
          <w:sz w:val="24"/>
          <w:szCs w:val="24"/>
        </w:rPr>
        <w:t>Можно утверждать, что ваша беседа с вызванными в школу родителями трудного ученика пройдет более успешно, если:</w:t>
      </w:r>
    </w:p>
    <w:p w:rsidR="00121203" w:rsidRPr="00254165" w:rsidRDefault="00121203" w:rsidP="00121203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254165">
        <w:rPr>
          <w:rFonts w:ascii="Times New Roman" w:hAnsi="Times New Roman"/>
          <w:sz w:val="24"/>
          <w:szCs w:val="24"/>
        </w:rPr>
        <w:t>4.1. Во-первых, если вам удалось избежать противоречия и конфронтации;</w:t>
      </w:r>
    </w:p>
    <w:p w:rsidR="00121203" w:rsidRPr="00254165" w:rsidRDefault="00121203" w:rsidP="00121203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254165">
        <w:rPr>
          <w:rFonts w:ascii="Times New Roman" w:hAnsi="Times New Roman"/>
          <w:sz w:val="24"/>
          <w:szCs w:val="24"/>
        </w:rPr>
        <w:t>4.2. Во-вторых, если вы смогли удержаться самим и удержать родителей от упреков и обвинений;</w:t>
      </w:r>
    </w:p>
    <w:p w:rsidR="00121203" w:rsidRPr="00254165" w:rsidRDefault="00121203" w:rsidP="00121203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254165">
        <w:rPr>
          <w:rFonts w:ascii="Times New Roman" w:hAnsi="Times New Roman"/>
          <w:sz w:val="24"/>
          <w:szCs w:val="24"/>
        </w:rPr>
        <w:t>4.3. В-третьих, если вы удачно сформулировали проблему воспитания и родители поняли и приняли вашу формулировку;</w:t>
      </w:r>
    </w:p>
    <w:p w:rsidR="00121203" w:rsidRPr="00254165" w:rsidRDefault="00121203" w:rsidP="00121203">
      <w:pPr>
        <w:pStyle w:val="1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4165">
        <w:rPr>
          <w:rFonts w:ascii="Times New Roman" w:hAnsi="Times New Roman"/>
          <w:sz w:val="24"/>
          <w:szCs w:val="24"/>
        </w:rPr>
        <w:t>В-четвертых, если вы обсудили ваши совместные действия. Вы сумели объединиться с ними против вашего общего "врага" – воспитательной</w:t>
      </w:r>
      <w:r w:rsidRPr="00254165">
        <w:rPr>
          <w:rFonts w:ascii="Times New Roman" w:hAnsi="Times New Roman"/>
          <w:sz w:val="28"/>
          <w:szCs w:val="28"/>
        </w:rPr>
        <w:t xml:space="preserve"> </w:t>
      </w:r>
      <w:r w:rsidRPr="00254165">
        <w:rPr>
          <w:rFonts w:ascii="Times New Roman" w:hAnsi="Times New Roman"/>
          <w:sz w:val="24"/>
          <w:szCs w:val="24"/>
        </w:rPr>
        <w:t xml:space="preserve">проблемы, разработать план конкретных совместных действий. </w:t>
      </w:r>
    </w:p>
    <w:p w:rsidR="007A0304" w:rsidRDefault="00121203" w:rsidP="00121203">
      <w:pPr>
        <w:spacing w:after="0"/>
        <w:jc w:val="both"/>
      </w:pPr>
      <w:r w:rsidRPr="00254165">
        <w:rPr>
          <w:rFonts w:ascii="Times New Roman" w:hAnsi="Times New Roman"/>
          <w:sz w:val="24"/>
          <w:szCs w:val="24"/>
        </w:rPr>
        <w:t xml:space="preserve"> Коммуникативная компетентность учителя проявляется в умении принимать конструктивные решения в кризисные моменты общения, творчески использовать мно</w:t>
      </w:r>
      <w:r>
        <w:rPr>
          <w:rFonts w:ascii="Times New Roman" w:hAnsi="Times New Roman"/>
          <w:sz w:val="24"/>
          <w:szCs w:val="24"/>
        </w:rPr>
        <w:t>гообразие педагогических техник.</w:t>
      </w:r>
    </w:p>
    <w:sectPr w:rsidR="007A0304" w:rsidSect="007A0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41D63"/>
    <w:multiLevelType w:val="hybridMultilevel"/>
    <w:tmpl w:val="73E24788"/>
    <w:lvl w:ilvl="0" w:tplc="4A9838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5A1FCD"/>
    <w:multiLevelType w:val="multilevel"/>
    <w:tmpl w:val="5E987E62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21203"/>
    <w:rsid w:val="00121203"/>
    <w:rsid w:val="006B4FE4"/>
    <w:rsid w:val="007A0304"/>
    <w:rsid w:val="00CE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2120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spps</dc:creator>
  <cp:lastModifiedBy>spps</cp:lastModifiedBy>
  <cp:revision>2</cp:revision>
  <dcterms:created xsi:type="dcterms:W3CDTF">2017-11-16T07:40:00Z</dcterms:created>
  <dcterms:modified xsi:type="dcterms:W3CDTF">2023-05-16T11:26:00Z</dcterms:modified>
</cp:coreProperties>
</file>